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44B" w:rsidRPr="0023744B" w:rsidRDefault="0023744B" w:rsidP="00F336DF">
      <w:pPr>
        <w:spacing w:after="0" w:line="240" w:lineRule="auto"/>
        <w:jc w:val="center"/>
        <w:rPr>
          <w:rFonts w:ascii="Colonna MT" w:hAnsi="Colonna MT"/>
          <w:b/>
          <w:sz w:val="72"/>
          <w:szCs w:val="72"/>
        </w:rPr>
      </w:pPr>
      <w:bookmarkStart w:id="0" w:name="_GoBack"/>
      <w:bookmarkEnd w:id="0"/>
      <w:r w:rsidRPr="00F336DF">
        <w:rPr>
          <w:rFonts w:ascii="Colonna MT" w:hAnsi="Colonna MT"/>
          <w:b/>
          <w:color w:val="0070C0"/>
          <w:sz w:val="72"/>
          <w:szCs w:val="72"/>
        </w:rPr>
        <w:t>COUNSELING FOR CAREGIVERS</w:t>
      </w:r>
    </w:p>
    <w:p w:rsidR="0023744B" w:rsidRPr="00F336DF" w:rsidRDefault="0023744B" w:rsidP="00F336DF">
      <w:pPr>
        <w:spacing w:after="0" w:line="240" w:lineRule="auto"/>
        <w:jc w:val="center"/>
        <w:rPr>
          <w:rFonts w:ascii="Colonna MT" w:hAnsi="Colonna MT"/>
          <w:b/>
          <w:color w:val="0070C0"/>
          <w:sz w:val="48"/>
          <w:szCs w:val="48"/>
        </w:rPr>
      </w:pPr>
      <w:r w:rsidRPr="00F336DF">
        <w:rPr>
          <w:rFonts w:ascii="Colonna MT" w:hAnsi="Colonna MT"/>
          <w:b/>
          <w:color w:val="0070C0"/>
          <w:sz w:val="48"/>
          <w:szCs w:val="48"/>
        </w:rPr>
        <w:t>A Support Service for Caregivers of Older Adults and Adults with Disabilities</w:t>
      </w:r>
    </w:p>
    <w:p w:rsidR="00F336DF" w:rsidRDefault="00F336DF" w:rsidP="00F336DF">
      <w:pPr>
        <w:spacing w:after="0" w:line="240" w:lineRule="auto"/>
        <w:rPr>
          <w:sz w:val="24"/>
          <w:szCs w:val="24"/>
        </w:rPr>
      </w:pPr>
    </w:p>
    <w:p w:rsidR="00F336DF" w:rsidRPr="00F336DF" w:rsidRDefault="00F336DF" w:rsidP="00F336DF">
      <w:pPr>
        <w:spacing w:after="0" w:line="240" w:lineRule="auto"/>
        <w:jc w:val="right"/>
        <w:rPr>
          <w:rFonts w:cstheme="minorHAnsi"/>
          <w:sz w:val="24"/>
          <w:szCs w:val="24"/>
        </w:rPr>
      </w:pPr>
      <w:r w:rsidRPr="00F336DF">
        <w:rPr>
          <w:rFonts w:cstheme="minorHAnsi"/>
          <w:sz w:val="24"/>
          <w:szCs w:val="24"/>
        </w:rPr>
        <w:t xml:space="preserve">Phone: </w:t>
      </w:r>
      <w:r w:rsidR="00D23698">
        <w:rPr>
          <w:rFonts w:cstheme="minorHAnsi"/>
          <w:sz w:val="24"/>
          <w:szCs w:val="24"/>
        </w:rPr>
        <w:t>484-</w:t>
      </w:r>
      <w:r w:rsidR="00CB6889">
        <w:rPr>
          <w:rFonts w:cstheme="minorHAnsi"/>
          <w:sz w:val="24"/>
          <w:szCs w:val="24"/>
        </w:rPr>
        <w:t>540-0372</w:t>
      </w:r>
      <w:r w:rsidRPr="00F336DF">
        <w:rPr>
          <w:rFonts w:cstheme="minorHAnsi"/>
          <w:sz w:val="24"/>
          <w:szCs w:val="24"/>
        </w:rPr>
        <w:t xml:space="preserve"> </w:t>
      </w:r>
    </w:p>
    <w:p w:rsidR="00F336DF" w:rsidRPr="00F336DF" w:rsidRDefault="00F336DF" w:rsidP="00F336DF">
      <w:pPr>
        <w:spacing w:after="0" w:line="240" w:lineRule="auto"/>
        <w:jc w:val="right"/>
        <w:rPr>
          <w:rFonts w:cstheme="minorHAnsi"/>
          <w:sz w:val="24"/>
          <w:szCs w:val="24"/>
        </w:rPr>
      </w:pPr>
      <w:r w:rsidRPr="00F336DF">
        <w:rPr>
          <w:rFonts w:cstheme="minorHAnsi"/>
          <w:sz w:val="24"/>
          <w:szCs w:val="24"/>
        </w:rPr>
        <w:t xml:space="preserve">Email: </w:t>
      </w:r>
      <w:hyperlink r:id="rId6" w:history="1">
        <w:r w:rsidRPr="00F336DF">
          <w:rPr>
            <w:rStyle w:val="Hyperlink"/>
            <w:rFonts w:cstheme="minorHAnsi"/>
            <w:sz w:val="24"/>
            <w:szCs w:val="24"/>
          </w:rPr>
          <w:t>counselingforcaregivers@scs-delco.org</w:t>
        </w:r>
      </w:hyperlink>
    </w:p>
    <w:p w:rsidR="00F336DF" w:rsidRPr="00F336DF" w:rsidRDefault="00F336DF" w:rsidP="00F336DF">
      <w:pPr>
        <w:spacing w:after="0" w:line="240" w:lineRule="auto"/>
        <w:jc w:val="right"/>
        <w:rPr>
          <w:rFonts w:cstheme="minorHAnsi"/>
          <w:sz w:val="24"/>
          <w:szCs w:val="24"/>
        </w:rPr>
      </w:pPr>
      <w:r w:rsidRPr="00F336DF">
        <w:rPr>
          <w:rFonts w:cstheme="minorHAnsi"/>
          <w:sz w:val="24"/>
          <w:szCs w:val="24"/>
        </w:rPr>
        <w:t xml:space="preserve">Web: </w:t>
      </w:r>
      <w:hyperlink r:id="rId7" w:history="1">
        <w:r w:rsidRPr="00F336DF">
          <w:rPr>
            <w:rStyle w:val="Hyperlink"/>
            <w:rFonts w:cstheme="minorHAnsi"/>
            <w:sz w:val="24"/>
            <w:szCs w:val="24"/>
          </w:rPr>
          <w:t>www.counselingforcaregiversatscs-delco.org</w:t>
        </w:r>
      </w:hyperlink>
    </w:p>
    <w:p w:rsidR="00C92E72" w:rsidRDefault="00C92E72" w:rsidP="00C92E72">
      <w:pPr>
        <w:spacing w:after="0" w:line="240" w:lineRule="auto"/>
        <w:jc w:val="center"/>
        <w:rPr>
          <w:rFonts w:cstheme="minorHAnsi"/>
          <w:b/>
          <w:i/>
          <w:color w:val="0070C0"/>
          <w:sz w:val="24"/>
          <w:szCs w:val="24"/>
        </w:rPr>
      </w:pPr>
    </w:p>
    <w:p w:rsidR="00C92E72" w:rsidRDefault="00C92E72" w:rsidP="00C92E72">
      <w:pPr>
        <w:spacing w:after="0" w:line="240" w:lineRule="auto"/>
        <w:jc w:val="center"/>
        <w:rPr>
          <w:rFonts w:cstheme="minorHAnsi"/>
          <w:b/>
          <w:i/>
          <w:color w:val="0070C0"/>
          <w:sz w:val="24"/>
          <w:szCs w:val="24"/>
        </w:rPr>
      </w:pPr>
      <w:r w:rsidRPr="00C92E72">
        <w:rPr>
          <w:rFonts w:cstheme="minorHAnsi"/>
          <w:b/>
          <w:i/>
          <w:color w:val="0070C0"/>
          <w:sz w:val="24"/>
          <w:szCs w:val="24"/>
        </w:rPr>
        <w:t xml:space="preserve">Are you caring for a loved one?  </w:t>
      </w:r>
    </w:p>
    <w:p w:rsidR="00C92E72" w:rsidRDefault="00C92E72" w:rsidP="00C92E72">
      <w:pPr>
        <w:spacing w:after="0" w:line="240" w:lineRule="auto"/>
        <w:jc w:val="center"/>
        <w:rPr>
          <w:rFonts w:cstheme="minorHAnsi"/>
          <w:b/>
          <w:i/>
          <w:color w:val="0070C0"/>
          <w:sz w:val="24"/>
          <w:szCs w:val="24"/>
        </w:rPr>
      </w:pPr>
      <w:r w:rsidRPr="00C92E72">
        <w:rPr>
          <w:rFonts w:cstheme="minorHAnsi"/>
          <w:b/>
          <w:i/>
          <w:color w:val="0070C0"/>
          <w:sz w:val="24"/>
          <w:szCs w:val="24"/>
        </w:rPr>
        <w:t xml:space="preserve">Balancing work, childcare, and care for your older adult or adult with a disability?  </w:t>
      </w:r>
    </w:p>
    <w:p w:rsidR="0023744B" w:rsidRPr="00C92E72" w:rsidRDefault="00C92E72" w:rsidP="00C92E72">
      <w:pPr>
        <w:spacing w:after="0" w:line="240" w:lineRule="auto"/>
        <w:jc w:val="center"/>
        <w:rPr>
          <w:rFonts w:cstheme="minorHAnsi"/>
          <w:b/>
          <w:i/>
          <w:color w:val="0070C0"/>
          <w:sz w:val="24"/>
          <w:szCs w:val="24"/>
        </w:rPr>
      </w:pPr>
      <w:r w:rsidRPr="00C92E72">
        <w:rPr>
          <w:rFonts w:cstheme="minorHAnsi"/>
          <w:b/>
          <w:i/>
          <w:color w:val="0070C0"/>
          <w:sz w:val="24"/>
          <w:szCs w:val="24"/>
        </w:rPr>
        <w:t>Let us help.</w:t>
      </w:r>
    </w:p>
    <w:p w:rsidR="00C92E72" w:rsidRPr="00C92E72" w:rsidRDefault="00C92E72" w:rsidP="00F336DF">
      <w:pPr>
        <w:spacing w:after="0" w:line="240" w:lineRule="auto"/>
        <w:rPr>
          <w:rFonts w:cstheme="minorHAnsi"/>
          <w:b/>
          <w:color w:val="0070C0"/>
          <w:sz w:val="24"/>
          <w:szCs w:val="24"/>
        </w:rPr>
      </w:pPr>
    </w:p>
    <w:p w:rsidR="0023744B" w:rsidRPr="00F336DF" w:rsidRDefault="0023744B" w:rsidP="00F336DF">
      <w:pPr>
        <w:spacing w:after="0" w:line="240" w:lineRule="auto"/>
        <w:rPr>
          <w:rFonts w:cstheme="minorHAnsi"/>
          <w:b/>
          <w:color w:val="0070C0"/>
          <w:sz w:val="24"/>
          <w:szCs w:val="24"/>
        </w:rPr>
      </w:pPr>
      <w:r w:rsidRPr="00F336DF">
        <w:rPr>
          <w:rFonts w:cstheme="minorHAnsi"/>
          <w:b/>
          <w:color w:val="0070C0"/>
          <w:sz w:val="24"/>
          <w:szCs w:val="24"/>
        </w:rPr>
        <w:t xml:space="preserve">Counseling </w:t>
      </w:r>
      <w:r w:rsidR="002F567C" w:rsidRPr="00F336DF">
        <w:rPr>
          <w:rFonts w:cstheme="minorHAnsi"/>
          <w:b/>
          <w:color w:val="0070C0"/>
          <w:sz w:val="24"/>
          <w:szCs w:val="24"/>
        </w:rPr>
        <w:t>F</w:t>
      </w:r>
      <w:r w:rsidRPr="00F336DF">
        <w:rPr>
          <w:rFonts w:cstheme="minorHAnsi"/>
          <w:b/>
          <w:color w:val="0070C0"/>
          <w:sz w:val="24"/>
          <w:szCs w:val="24"/>
        </w:rPr>
        <w:t>or Caregivers supports caregivers</w:t>
      </w:r>
      <w:r w:rsidR="00100AFC" w:rsidRPr="00F336DF">
        <w:rPr>
          <w:rFonts w:cstheme="minorHAnsi"/>
          <w:b/>
          <w:color w:val="0070C0"/>
          <w:sz w:val="24"/>
          <w:szCs w:val="24"/>
        </w:rPr>
        <w:t xml:space="preserve"> </w:t>
      </w:r>
      <w:r w:rsidRPr="00F336DF">
        <w:rPr>
          <w:rFonts w:cstheme="minorHAnsi"/>
          <w:b/>
          <w:color w:val="0070C0"/>
          <w:sz w:val="24"/>
          <w:szCs w:val="24"/>
        </w:rPr>
        <w:t xml:space="preserve">with a wide </w:t>
      </w:r>
      <w:r w:rsidR="00C92E72">
        <w:rPr>
          <w:rFonts w:cstheme="minorHAnsi"/>
          <w:b/>
          <w:color w:val="0070C0"/>
          <w:sz w:val="24"/>
          <w:szCs w:val="24"/>
        </w:rPr>
        <w:t>range</w:t>
      </w:r>
      <w:r w:rsidRPr="00F336DF">
        <w:rPr>
          <w:rFonts w:cstheme="minorHAnsi"/>
          <w:b/>
          <w:color w:val="0070C0"/>
          <w:sz w:val="24"/>
          <w:szCs w:val="24"/>
        </w:rPr>
        <w:t xml:space="preserve"> of services</w:t>
      </w:r>
      <w:r w:rsidR="002F567C" w:rsidRPr="00F336DF">
        <w:rPr>
          <w:rFonts w:cstheme="minorHAnsi"/>
          <w:b/>
          <w:color w:val="0070C0"/>
          <w:sz w:val="24"/>
          <w:szCs w:val="24"/>
        </w:rPr>
        <w:t xml:space="preserve">.  </w:t>
      </w:r>
      <w:r w:rsidR="00C92E72">
        <w:rPr>
          <w:rFonts w:cstheme="minorHAnsi"/>
          <w:b/>
          <w:color w:val="0070C0"/>
          <w:sz w:val="24"/>
          <w:szCs w:val="24"/>
        </w:rPr>
        <w:t xml:space="preserve">The </w:t>
      </w:r>
      <w:r w:rsidR="002F567C" w:rsidRPr="00F336DF">
        <w:rPr>
          <w:rFonts w:cstheme="minorHAnsi"/>
          <w:b/>
          <w:color w:val="0070C0"/>
          <w:sz w:val="24"/>
          <w:szCs w:val="24"/>
        </w:rPr>
        <w:t>Licensed Professionals at C4C</w:t>
      </w:r>
      <w:r w:rsidRPr="00F336DF">
        <w:rPr>
          <w:rFonts w:cstheme="minorHAnsi"/>
          <w:b/>
          <w:color w:val="0070C0"/>
          <w:sz w:val="24"/>
          <w:szCs w:val="24"/>
        </w:rPr>
        <w:t>:</w:t>
      </w:r>
    </w:p>
    <w:p w:rsidR="0023744B" w:rsidRPr="00F336DF" w:rsidRDefault="002F567C" w:rsidP="00F336DF">
      <w:pPr>
        <w:pStyle w:val="ListParagraph"/>
        <w:numPr>
          <w:ilvl w:val="0"/>
          <w:numId w:val="3"/>
        </w:numPr>
        <w:spacing w:after="0" w:line="240" w:lineRule="auto"/>
        <w:rPr>
          <w:rFonts w:cstheme="minorHAnsi"/>
          <w:sz w:val="24"/>
          <w:szCs w:val="24"/>
        </w:rPr>
      </w:pPr>
      <w:r w:rsidRPr="00F336DF">
        <w:rPr>
          <w:rFonts w:cstheme="minorHAnsi"/>
          <w:sz w:val="24"/>
          <w:szCs w:val="24"/>
        </w:rPr>
        <w:t>Inform</w:t>
      </w:r>
      <w:r w:rsidR="0023744B" w:rsidRPr="00F336DF">
        <w:rPr>
          <w:rFonts w:cstheme="minorHAnsi"/>
          <w:sz w:val="24"/>
          <w:szCs w:val="24"/>
        </w:rPr>
        <w:t xml:space="preserve"> </w:t>
      </w:r>
      <w:r w:rsidRPr="00F336DF">
        <w:rPr>
          <w:rFonts w:cstheme="minorHAnsi"/>
          <w:sz w:val="24"/>
          <w:szCs w:val="24"/>
        </w:rPr>
        <w:t xml:space="preserve">caregivers </w:t>
      </w:r>
      <w:r w:rsidR="0023744B" w:rsidRPr="00F336DF">
        <w:rPr>
          <w:rFonts w:cstheme="minorHAnsi"/>
          <w:sz w:val="24"/>
          <w:szCs w:val="24"/>
        </w:rPr>
        <w:t xml:space="preserve">about available </w:t>
      </w:r>
      <w:r w:rsidR="00546437" w:rsidRPr="00F336DF">
        <w:rPr>
          <w:rFonts w:cstheme="minorHAnsi"/>
          <w:sz w:val="24"/>
          <w:szCs w:val="24"/>
        </w:rPr>
        <w:t xml:space="preserve">publicly and privately-funded </w:t>
      </w:r>
      <w:r w:rsidR="0023744B" w:rsidRPr="00F336DF">
        <w:rPr>
          <w:rFonts w:cstheme="minorHAnsi"/>
          <w:sz w:val="24"/>
          <w:szCs w:val="24"/>
        </w:rPr>
        <w:t>services, programs, and insurance coverage (such as: Medicare and Medicaid).</w:t>
      </w:r>
    </w:p>
    <w:p w:rsidR="0023744B" w:rsidRPr="00F336DF" w:rsidRDefault="002F567C" w:rsidP="00F336DF">
      <w:pPr>
        <w:pStyle w:val="ListParagraph"/>
        <w:numPr>
          <w:ilvl w:val="0"/>
          <w:numId w:val="3"/>
        </w:numPr>
        <w:spacing w:after="0" w:line="240" w:lineRule="auto"/>
        <w:rPr>
          <w:rFonts w:cstheme="minorHAnsi"/>
          <w:sz w:val="24"/>
          <w:szCs w:val="24"/>
        </w:rPr>
      </w:pPr>
      <w:r w:rsidRPr="00F336DF">
        <w:rPr>
          <w:rFonts w:cstheme="minorHAnsi"/>
          <w:sz w:val="24"/>
          <w:szCs w:val="24"/>
        </w:rPr>
        <w:t>Guide caregivers through</w:t>
      </w:r>
      <w:r w:rsidR="0023744B" w:rsidRPr="00F336DF">
        <w:rPr>
          <w:rFonts w:cstheme="minorHAnsi"/>
          <w:sz w:val="24"/>
          <w:szCs w:val="24"/>
        </w:rPr>
        <w:t xml:space="preserve"> enrollment and eligibility for available services, programs, and coverages.</w:t>
      </w:r>
    </w:p>
    <w:p w:rsidR="0023744B" w:rsidRPr="00F336DF" w:rsidRDefault="0023744B" w:rsidP="00F336DF">
      <w:pPr>
        <w:pStyle w:val="ListParagraph"/>
        <w:numPr>
          <w:ilvl w:val="0"/>
          <w:numId w:val="3"/>
        </w:numPr>
        <w:spacing w:after="0" w:line="240" w:lineRule="auto"/>
        <w:rPr>
          <w:rFonts w:cstheme="minorHAnsi"/>
          <w:sz w:val="24"/>
          <w:szCs w:val="24"/>
        </w:rPr>
      </w:pPr>
      <w:r w:rsidRPr="00F336DF">
        <w:rPr>
          <w:rFonts w:cstheme="minorHAnsi"/>
          <w:sz w:val="24"/>
          <w:szCs w:val="24"/>
        </w:rPr>
        <w:t xml:space="preserve">Educate </w:t>
      </w:r>
      <w:r w:rsidR="002F567C" w:rsidRPr="00F336DF">
        <w:rPr>
          <w:rFonts w:cstheme="minorHAnsi"/>
          <w:sz w:val="24"/>
          <w:szCs w:val="24"/>
        </w:rPr>
        <w:t>c</w:t>
      </w:r>
      <w:r w:rsidRPr="00F336DF">
        <w:rPr>
          <w:rFonts w:cstheme="minorHAnsi"/>
          <w:sz w:val="24"/>
          <w:szCs w:val="24"/>
        </w:rPr>
        <w:t>aregivers about disease progression.</w:t>
      </w:r>
    </w:p>
    <w:p w:rsidR="0023744B" w:rsidRPr="00F336DF" w:rsidRDefault="0023744B" w:rsidP="00F336DF">
      <w:pPr>
        <w:pStyle w:val="ListParagraph"/>
        <w:numPr>
          <w:ilvl w:val="0"/>
          <w:numId w:val="3"/>
        </w:numPr>
        <w:spacing w:after="0" w:line="240" w:lineRule="auto"/>
        <w:rPr>
          <w:rFonts w:cstheme="minorHAnsi"/>
          <w:sz w:val="24"/>
          <w:szCs w:val="24"/>
        </w:rPr>
      </w:pPr>
      <w:r w:rsidRPr="00F336DF">
        <w:rPr>
          <w:rFonts w:cstheme="minorHAnsi"/>
          <w:sz w:val="24"/>
          <w:szCs w:val="24"/>
        </w:rPr>
        <w:t>Identif</w:t>
      </w:r>
      <w:r w:rsidR="002F567C" w:rsidRPr="00F336DF">
        <w:rPr>
          <w:rFonts w:cstheme="minorHAnsi"/>
          <w:sz w:val="24"/>
          <w:szCs w:val="24"/>
        </w:rPr>
        <w:t>y</w:t>
      </w:r>
      <w:r w:rsidRPr="00F336DF">
        <w:rPr>
          <w:rFonts w:cstheme="minorHAnsi"/>
          <w:sz w:val="24"/>
          <w:szCs w:val="24"/>
        </w:rPr>
        <w:t xml:space="preserve"> available respite services because caregivers need a break.</w:t>
      </w:r>
    </w:p>
    <w:p w:rsidR="002F567C" w:rsidRPr="00F336DF" w:rsidRDefault="0023744B" w:rsidP="00F336DF">
      <w:pPr>
        <w:pStyle w:val="ListParagraph"/>
        <w:numPr>
          <w:ilvl w:val="0"/>
          <w:numId w:val="3"/>
        </w:numPr>
        <w:spacing w:after="0" w:line="240" w:lineRule="auto"/>
        <w:rPr>
          <w:rFonts w:cstheme="minorHAnsi"/>
          <w:sz w:val="24"/>
          <w:szCs w:val="24"/>
        </w:rPr>
      </w:pPr>
      <w:r w:rsidRPr="00F336DF">
        <w:rPr>
          <w:rFonts w:cstheme="minorHAnsi"/>
          <w:sz w:val="24"/>
          <w:szCs w:val="24"/>
        </w:rPr>
        <w:t>Counsel</w:t>
      </w:r>
      <w:r w:rsidR="002F567C" w:rsidRPr="00F336DF">
        <w:rPr>
          <w:rFonts w:cstheme="minorHAnsi"/>
          <w:sz w:val="24"/>
          <w:szCs w:val="24"/>
        </w:rPr>
        <w:t xml:space="preserve"> caregivers</w:t>
      </w:r>
      <w:r w:rsidRPr="00F336DF">
        <w:rPr>
          <w:rFonts w:cstheme="minorHAnsi"/>
          <w:sz w:val="24"/>
          <w:szCs w:val="24"/>
        </w:rPr>
        <w:t xml:space="preserve"> on providing care</w:t>
      </w:r>
      <w:r w:rsidR="002F567C" w:rsidRPr="00F336DF">
        <w:rPr>
          <w:rFonts w:cstheme="minorHAnsi"/>
          <w:sz w:val="24"/>
          <w:szCs w:val="24"/>
        </w:rPr>
        <w:t>.</w:t>
      </w:r>
    </w:p>
    <w:p w:rsidR="0023744B" w:rsidRPr="00F336DF" w:rsidRDefault="002F567C" w:rsidP="00F336DF">
      <w:pPr>
        <w:pStyle w:val="ListParagraph"/>
        <w:numPr>
          <w:ilvl w:val="0"/>
          <w:numId w:val="3"/>
        </w:numPr>
        <w:spacing w:after="0" w:line="240" w:lineRule="auto"/>
        <w:rPr>
          <w:rFonts w:cstheme="minorHAnsi"/>
          <w:sz w:val="24"/>
          <w:szCs w:val="24"/>
        </w:rPr>
      </w:pPr>
      <w:r w:rsidRPr="00F336DF">
        <w:rPr>
          <w:rFonts w:cstheme="minorHAnsi"/>
          <w:sz w:val="24"/>
          <w:szCs w:val="24"/>
        </w:rPr>
        <w:t>Coach caregivers on resolving conflicts and addressing challenging behaviors.</w:t>
      </w:r>
    </w:p>
    <w:p w:rsidR="002F567C" w:rsidRPr="00F336DF" w:rsidRDefault="002F567C" w:rsidP="00F336DF">
      <w:pPr>
        <w:pStyle w:val="ListParagraph"/>
        <w:numPr>
          <w:ilvl w:val="0"/>
          <w:numId w:val="3"/>
        </w:numPr>
        <w:spacing w:after="0" w:line="240" w:lineRule="auto"/>
        <w:rPr>
          <w:rFonts w:cstheme="minorHAnsi"/>
          <w:sz w:val="24"/>
          <w:szCs w:val="24"/>
        </w:rPr>
      </w:pPr>
      <w:r w:rsidRPr="00F336DF">
        <w:rPr>
          <w:rFonts w:cstheme="minorHAnsi"/>
          <w:sz w:val="24"/>
          <w:szCs w:val="24"/>
        </w:rPr>
        <w:t>Advise on short or long-term needs.</w:t>
      </w:r>
    </w:p>
    <w:p w:rsidR="0021694C" w:rsidRPr="00F336DF" w:rsidRDefault="0021694C" w:rsidP="00F336DF">
      <w:pPr>
        <w:spacing w:after="0" w:line="240" w:lineRule="auto"/>
        <w:rPr>
          <w:rFonts w:cstheme="minorHAnsi"/>
          <w:sz w:val="24"/>
          <w:szCs w:val="24"/>
        </w:rPr>
      </w:pPr>
    </w:p>
    <w:p w:rsidR="0021694C" w:rsidRPr="00F336DF" w:rsidRDefault="0021694C" w:rsidP="00F336DF">
      <w:pPr>
        <w:spacing w:after="0" w:line="240" w:lineRule="auto"/>
        <w:rPr>
          <w:rFonts w:cstheme="minorHAnsi"/>
          <w:b/>
          <w:color w:val="0070C0"/>
          <w:sz w:val="24"/>
          <w:szCs w:val="24"/>
        </w:rPr>
      </w:pPr>
      <w:r w:rsidRPr="00F336DF">
        <w:rPr>
          <w:rFonts w:cstheme="minorHAnsi"/>
          <w:b/>
          <w:color w:val="0070C0"/>
          <w:sz w:val="24"/>
          <w:szCs w:val="24"/>
        </w:rPr>
        <w:t>Our Commitment</w:t>
      </w:r>
    </w:p>
    <w:p w:rsidR="0021694C" w:rsidRPr="00F336DF" w:rsidRDefault="0021694C" w:rsidP="00F336DF">
      <w:pPr>
        <w:spacing w:after="0" w:line="240" w:lineRule="auto"/>
        <w:rPr>
          <w:rFonts w:cstheme="minorHAnsi"/>
          <w:sz w:val="24"/>
          <w:szCs w:val="24"/>
        </w:rPr>
      </w:pPr>
      <w:r w:rsidRPr="00F336DF">
        <w:rPr>
          <w:rFonts w:cstheme="minorHAnsi"/>
          <w:sz w:val="24"/>
          <w:szCs w:val="24"/>
        </w:rPr>
        <w:t>We never want you to feel that you are alone.  We are committed to supporting and counseling caregivers throughout their role as caregiver: from adjusting to planning to supporting their loved one.</w:t>
      </w:r>
    </w:p>
    <w:p w:rsidR="00100AFC" w:rsidRPr="00F336DF" w:rsidRDefault="00100AFC" w:rsidP="00F336DF">
      <w:pPr>
        <w:spacing w:after="0" w:line="240" w:lineRule="auto"/>
        <w:rPr>
          <w:rFonts w:cstheme="minorHAnsi"/>
          <w:b/>
          <w:sz w:val="24"/>
          <w:szCs w:val="24"/>
        </w:rPr>
      </w:pPr>
    </w:p>
    <w:p w:rsidR="00C17428" w:rsidRPr="00F336DF" w:rsidRDefault="00C17428" w:rsidP="00F336DF">
      <w:pPr>
        <w:spacing w:after="0" w:line="240" w:lineRule="auto"/>
        <w:rPr>
          <w:rFonts w:cstheme="minorHAnsi"/>
          <w:b/>
          <w:color w:val="0070C0"/>
          <w:sz w:val="24"/>
          <w:szCs w:val="24"/>
        </w:rPr>
      </w:pPr>
      <w:r w:rsidRPr="00F336DF">
        <w:rPr>
          <w:rFonts w:cstheme="minorHAnsi"/>
          <w:b/>
          <w:color w:val="0070C0"/>
          <w:sz w:val="24"/>
          <w:szCs w:val="24"/>
        </w:rPr>
        <w:t>Expert Assistance</w:t>
      </w:r>
    </w:p>
    <w:p w:rsidR="00100AFC" w:rsidRPr="00F336DF" w:rsidRDefault="00C17428" w:rsidP="00F336DF">
      <w:pPr>
        <w:spacing w:after="0" w:line="240" w:lineRule="auto"/>
        <w:rPr>
          <w:rFonts w:cstheme="minorHAnsi"/>
          <w:sz w:val="24"/>
          <w:szCs w:val="24"/>
        </w:rPr>
      </w:pPr>
      <w:r w:rsidRPr="00F336DF">
        <w:rPr>
          <w:rFonts w:cstheme="minorHAnsi"/>
          <w:sz w:val="24"/>
          <w:szCs w:val="24"/>
        </w:rPr>
        <w:t xml:space="preserve">The licensed professionals at </w:t>
      </w:r>
      <w:r w:rsidR="00100AFC" w:rsidRPr="00F336DF">
        <w:rPr>
          <w:rFonts w:cstheme="minorHAnsi"/>
          <w:sz w:val="24"/>
          <w:szCs w:val="24"/>
        </w:rPr>
        <w:t xml:space="preserve">Counseling </w:t>
      </w:r>
      <w:r w:rsidRPr="00F336DF">
        <w:rPr>
          <w:rFonts w:cstheme="minorHAnsi"/>
          <w:sz w:val="24"/>
          <w:szCs w:val="24"/>
        </w:rPr>
        <w:t>F</w:t>
      </w:r>
      <w:r w:rsidR="00100AFC" w:rsidRPr="00F336DF">
        <w:rPr>
          <w:rFonts w:cstheme="minorHAnsi"/>
          <w:sz w:val="24"/>
          <w:szCs w:val="24"/>
        </w:rPr>
        <w:t>or Caregivers</w:t>
      </w:r>
      <w:r w:rsidRPr="00F336DF">
        <w:rPr>
          <w:rFonts w:cstheme="minorHAnsi"/>
          <w:sz w:val="24"/>
          <w:szCs w:val="24"/>
        </w:rPr>
        <w:t xml:space="preserve"> (C4C) provide expert, compassiona</w:t>
      </w:r>
      <w:r w:rsidR="0021694C" w:rsidRPr="00F336DF">
        <w:rPr>
          <w:rFonts w:cstheme="minorHAnsi"/>
          <w:sz w:val="24"/>
          <w:szCs w:val="24"/>
        </w:rPr>
        <w:t>te</w:t>
      </w:r>
      <w:r w:rsidRPr="00F336DF">
        <w:rPr>
          <w:rFonts w:cstheme="minorHAnsi"/>
          <w:sz w:val="24"/>
          <w:szCs w:val="24"/>
        </w:rPr>
        <w:t xml:space="preserve"> guidance for caregivers.  For 40 years, we have helped older adults and their families navigate the often overwhelming process of ensuring consumers</w:t>
      </w:r>
      <w:r w:rsidR="0021694C" w:rsidRPr="00F336DF">
        <w:rPr>
          <w:rFonts w:cstheme="minorHAnsi"/>
          <w:sz w:val="24"/>
          <w:szCs w:val="24"/>
        </w:rPr>
        <w:t xml:space="preserve"> get the services they need and that caregivers get the support and counseling they need to maintain the health, happiness, and independence of their loved ones.  Our compassionate approach respects that </w:t>
      </w:r>
      <w:r w:rsidR="00C92E72">
        <w:rPr>
          <w:rFonts w:cstheme="minorHAnsi"/>
          <w:sz w:val="24"/>
          <w:szCs w:val="24"/>
        </w:rPr>
        <w:t>c</w:t>
      </w:r>
      <w:r w:rsidR="0021694C" w:rsidRPr="00F336DF">
        <w:rPr>
          <w:rFonts w:cstheme="minorHAnsi"/>
          <w:sz w:val="24"/>
          <w:szCs w:val="24"/>
        </w:rPr>
        <w:t>aregiving is rewarding but that i</w:t>
      </w:r>
      <w:r w:rsidR="00C92E72">
        <w:rPr>
          <w:rFonts w:cstheme="minorHAnsi"/>
          <w:sz w:val="24"/>
          <w:szCs w:val="24"/>
        </w:rPr>
        <w:t>t</w:t>
      </w:r>
      <w:r w:rsidR="0021694C" w:rsidRPr="00F336DF">
        <w:rPr>
          <w:rFonts w:cstheme="minorHAnsi"/>
          <w:sz w:val="24"/>
          <w:szCs w:val="24"/>
        </w:rPr>
        <w:t xml:space="preserve"> can also be stressful and full of unexpected moments.  Let our experience guide, prepare, and support you.</w:t>
      </w:r>
    </w:p>
    <w:p w:rsidR="002F567C" w:rsidRPr="00F336DF" w:rsidRDefault="002F567C" w:rsidP="00F336DF">
      <w:pPr>
        <w:pStyle w:val="ListParagraph"/>
        <w:spacing w:after="0" w:line="240" w:lineRule="auto"/>
        <w:rPr>
          <w:rFonts w:cstheme="minorHAnsi"/>
          <w:b/>
          <w:sz w:val="24"/>
          <w:szCs w:val="24"/>
        </w:rPr>
      </w:pPr>
    </w:p>
    <w:p w:rsidR="00C92E72" w:rsidRPr="00F336DF" w:rsidRDefault="00C92E72" w:rsidP="00C92E72">
      <w:pPr>
        <w:spacing w:after="0" w:line="240" w:lineRule="auto"/>
        <w:rPr>
          <w:rFonts w:cstheme="minorHAnsi"/>
          <w:b/>
          <w:color w:val="0070C0"/>
          <w:sz w:val="24"/>
          <w:szCs w:val="24"/>
        </w:rPr>
      </w:pPr>
      <w:r w:rsidRPr="00F336DF">
        <w:rPr>
          <w:rFonts w:cstheme="minorHAnsi"/>
          <w:b/>
          <w:color w:val="0070C0"/>
          <w:sz w:val="24"/>
          <w:szCs w:val="24"/>
        </w:rPr>
        <w:t>Who We Are</w:t>
      </w:r>
    </w:p>
    <w:p w:rsidR="00C92E72" w:rsidRPr="00F336DF" w:rsidRDefault="00C92E72" w:rsidP="00C92E72">
      <w:pPr>
        <w:spacing w:after="0" w:line="240" w:lineRule="auto"/>
        <w:rPr>
          <w:rFonts w:cstheme="minorHAnsi"/>
          <w:sz w:val="24"/>
          <w:szCs w:val="24"/>
        </w:rPr>
      </w:pPr>
      <w:r w:rsidRPr="00F336DF">
        <w:rPr>
          <w:rFonts w:cstheme="minorHAnsi"/>
          <w:sz w:val="24"/>
          <w:szCs w:val="24"/>
        </w:rPr>
        <w:t xml:space="preserve">Counseling For Caregivers is a program of Senior Community Services (SCS), </w:t>
      </w:r>
      <w:proofErr w:type="gramStart"/>
      <w:r w:rsidRPr="00F336DF">
        <w:rPr>
          <w:rFonts w:cstheme="minorHAnsi"/>
          <w:sz w:val="24"/>
          <w:szCs w:val="24"/>
        </w:rPr>
        <w:t>a non-profit servi</w:t>
      </w:r>
      <w:r>
        <w:rPr>
          <w:rFonts w:cstheme="minorHAnsi"/>
          <w:sz w:val="24"/>
          <w:szCs w:val="24"/>
        </w:rPr>
        <w:t xml:space="preserve">ng </w:t>
      </w:r>
      <w:r w:rsidRPr="00F336DF">
        <w:rPr>
          <w:rFonts w:cstheme="minorHAnsi"/>
          <w:sz w:val="24"/>
          <w:szCs w:val="24"/>
        </w:rPr>
        <w:t>Delaware County’s older adults</w:t>
      </w:r>
      <w:proofErr w:type="gramEnd"/>
      <w:r w:rsidRPr="00F336DF">
        <w:rPr>
          <w:rFonts w:cstheme="minorHAnsi"/>
          <w:sz w:val="24"/>
          <w:szCs w:val="24"/>
        </w:rPr>
        <w:t xml:space="preserve"> and their families for 40 years.  SCS is the county’s largest provider of aging services, including in-home support programs, home delivered-meals, and four nationally </w:t>
      </w:r>
      <w:r w:rsidRPr="00F336DF">
        <w:rPr>
          <w:rFonts w:cstheme="minorHAnsi"/>
          <w:sz w:val="24"/>
          <w:szCs w:val="24"/>
        </w:rPr>
        <w:lastRenderedPageBreak/>
        <w:t>accredited senior centers.  SCS has an established network of resource</w:t>
      </w:r>
      <w:r>
        <w:rPr>
          <w:rFonts w:cstheme="minorHAnsi"/>
          <w:sz w:val="24"/>
          <w:szCs w:val="24"/>
        </w:rPr>
        <w:t>s</w:t>
      </w:r>
      <w:r w:rsidRPr="00F336DF">
        <w:rPr>
          <w:rFonts w:cstheme="minorHAnsi"/>
          <w:sz w:val="24"/>
          <w:szCs w:val="24"/>
        </w:rPr>
        <w:t xml:space="preserve"> in the aging field and an in-depth knowledge of services for older adults in Delaware County.</w:t>
      </w:r>
    </w:p>
    <w:p w:rsidR="00C92E72" w:rsidRDefault="00C92E72" w:rsidP="00F336DF">
      <w:pPr>
        <w:spacing w:after="0" w:line="240" w:lineRule="auto"/>
        <w:rPr>
          <w:rFonts w:cstheme="minorHAnsi"/>
          <w:b/>
          <w:color w:val="0070C0"/>
          <w:sz w:val="24"/>
          <w:szCs w:val="24"/>
        </w:rPr>
      </w:pPr>
    </w:p>
    <w:p w:rsidR="00546437" w:rsidRPr="00F336DF" w:rsidRDefault="00546437" w:rsidP="00F336DF">
      <w:pPr>
        <w:spacing w:after="0" w:line="240" w:lineRule="auto"/>
        <w:rPr>
          <w:rFonts w:cstheme="minorHAnsi"/>
          <w:b/>
          <w:color w:val="0070C0"/>
          <w:sz w:val="24"/>
          <w:szCs w:val="24"/>
        </w:rPr>
      </w:pPr>
      <w:r w:rsidRPr="00F336DF">
        <w:rPr>
          <w:rFonts w:cstheme="minorHAnsi"/>
          <w:b/>
          <w:color w:val="0070C0"/>
          <w:sz w:val="24"/>
          <w:szCs w:val="24"/>
        </w:rPr>
        <w:t>Services and Prices</w:t>
      </w:r>
    </w:p>
    <w:p w:rsidR="00546437" w:rsidRPr="00F336DF" w:rsidRDefault="00546437" w:rsidP="00F336DF">
      <w:pPr>
        <w:spacing w:after="0" w:line="240" w:lineRule="auto"/>
        <w:rPr>
          <w:rFonts w:cstheme="minorHAnsi"/>
          <w:b/>
          <w:i/>
          <w:sz w:val="24"/>
          <w:szCs w:val="24"/>
        </w:rPr>
      </w:pPr>
      <w:r w:rsidRPr="00F336DF">
        <w:rPr>
          <w:rFonts w:cstheme="minorHAnsi"/>
          <w:b/>
          <w:i/>
          <w:color w:val="0070C0"/>
          <w:sz w:val="24"/>
          <w:szCs w:val="24"/>
        </w:rPr>
        <w:t>Initial Counseling For Caregivers Needs Assessment + Creation and Initiation of Caregiver Counseling Plan - $350</w:t>
      </w:r>
    </w:p>
    <w:p w:rsidR="00546437" w:rsidRPr="00F336DF" w:rsidRDefault="00546437" w:rsidP="00F336DF">
      <w:pPr>
        <w:pStyle w:val="ListParagraph"/>
        <w:numPr>
          <w:ilvl w:val="0"/>
          <w:numId w:val="4"/>
        </w:numPr>
        <w:spacing w:after="0" w:line="240" w:lineRule="auto"/>
        <w:rPr>
          <w:rFonts w:cstheme="minorHAnsi"/>
          <w:sz w:val="24"/>
          <w:szCs w:val="24"/>
        </w:rPr>
      </w:pPr>
      <w:r w:rsidRPr="00F336DF">
        <w:rPr>
          <w:rFonts w:cstheme="minorHAnsi"/>
          <w:sz w:val="24"/>
          <w:szCs w:val="24"/>
        </w:rPr>
        <w:t>Package includes:</w:t>
      </w:r>
    </w:p>
    <w:p w:rsidR="00546437" w:rsidRPr="00F336DF" w:rsidRDefault="00546437" w:rsidP="00F336DF">
      <w:pPr>
        <w:pStyle w:val="ListParagraph"/>
        <w:numPr>
          <w:ilvl w:val="1"/>
          <w:numId w:val="4"/>
        </w:numPr>
        <w:spacing w:after="0" w:line="240" w:lineRule="auto"/>
        <w:rPr>
          <w:rFonts w:cstheme="minorHAnsi"/>
          <w:sz w:val="24"/>
          <w:szCs w:val="24"/>
        </w:rPr>
      </w:pPr>
      <w:r w:rsidRPr="00F336DF">
        <w:rPr>
          <w:rFonts w:cstheme="minorHAnsi"/>
          <w:sz w:val="24"/>
          <w:szCs w:val="24"/>
        </w:rPr>
        <w:t>In person meeting and home assessment.  During this Needs Assessment, we meet with you and your loved one to listen to your concerns.  We fully assess issues and needs for information, guidance, education, identification of respite and other supportive needs, counseling</w:t>
      </w:r>
      <w:r w:rsidR="00C17428" w:rsidRPr="00F336DF">
        <w:rPr>
          <w:rFonts w:cstheme="minorHAnsi"/>
          <w:sz w:val="24"/>
          <w:szCs w:val="24"/>
        </w:rPr>
        <w:t xml:space="preserve">, coaching, and advice.  We evaluate in-home safety, personal care, and household management needs and explore cognitive status, emotional needs, and social satisfaction.  </w:t>
      </w:r>
      <w:r w:rsidR="00FC1237">
        <w:rPr>
          <w:rFonts w:cstheme="minorHAnsi"/>
          <w:i/>
          <w:sz w:val="24"/>
          <w:szCs w:val="24"/>
        </w:rPr>
        <w:t>We a</w:t>
      </w:r>
      <w:r w:rsidR="00C17428" w:rsidRPr="00F336DF">
        <w:rPr>
          <w:rFonts w:cstheme="minorHAnsi"/>
          <w:i/>
          <w:sz w:val="24"/>
          <w:szCs w:val="24"/>
        </w:rPr>
        <w:t xml:space="preserve">nticipate that this will take approximately </w:t>
      </w:r>
      <w:r w:rsidR="00FC1237">
        <w:rPr>
          <w:rFonts w:cstheme="minorHAnsi"/>
          <w:i/>
          <w:sz w:val="24"/>
          <w:szCs w:val="24"/>
        </w:rPr>
        <w:t>3</w:t>
      </w:r>
      <w:r w:rsidR="00C17428" w:rsidRPr="00F336DF">
        <w:rPr>
          <w:rFonts w:cstheme="minorHAnsi"/>
          <w:i/>
          <w:sz w:val="24"/>
          <w:szCs w:val="24"/>
        </w:rPr>
        <w:t xml:space="preserve"> hours.</w:t>
      </w:r>
    </w:p>
    <w:p w:rsidR="00FC1237" w:rsidRPr="00F336DF" w:rsidRDefault="00C17428" w:rsidP="00FC1237">
      <w:pPr>
        <w:pStyle w:val="ListParagraph"/>
        <w:numPr>
          <w:ilvl w:val="1"/>
          <w:numId w:val="4"/>
        </w:numPr>
        <w:spacing w:after="0" w:line="240" w:lineRule="auto"/>
        <w:rPr>
          <w:rFonts w:cstheme="minorHAnsi"/>
          <w:sz w:val="24"/>
          <w:szCs w:val="24"/>
        </w:rPr>
      </w:pPr>
      <w:r w:rsidRPr="00F336DF">
        <w:rPr>
          <w:rFonts w:cstheme="minorHAnsi"/>
          <w:sz w:val="24"/>
          <w:szCs w:val="24"/>
        </w:rPr>
        <w:t>Caregiver Counseling Plan.  Following the meeting, we will develop a comprehensive and individualized Caregiver Counseling Plan based on your needs and the needs, circumstances and preferences of you and your loved one.  Also included is a list of any appropriate referral agencies and the estimated cost for services they provide.  We Caregiver Counseling Plan will be presented to you for discussion before finalization.  We will help connect you with referrals for services as well.  And, follow-up within 2 weeks to check-in.</w:t>
      </w:r>
      <w:r w:rsidR="00FC1237">
        <w:rPr>
          <w:rFonts w:cstheme="minorHAnsi"/>
          <w:sz w:val="24"/>
          <w:szCs w:val="24"/>
        </w:rPr>
        <w:t xml:space="preserve">  </w:t>
      </w:r>
      <w:r w:rsidR="00FC1237">
        <w:rPr>
          <w:rFonts w:cstheme="minorHAnsi"/>
          <w:i/>
          <w:sz w:val="24"/>
          <w:szCs w:val="24"/>
        </w:rPr>
        <w:t>We a</w:t>
      </w:r>
      <w:r w:rsidR="00FC1237" w:rsidRPr="00F336DF">
        <w:rPr>
          <w:rFonts w:cstheme="minorHAnsi"/>
          <w:i/>
          <w:sz w:val="24"/>
          <w:szCs w:val="24"/>
        </w:rPr>
        <w:t xml:space="preserve">nticipate that this will take approximately </w:t>
      </w:r>
      <w:r w:rsidR="00FC1237">
        <w:rPr>
          <w:rFonts w:cstheme="minorHAnsi"/>
          <w:i/>
          <w:sz w:val="24"/>
          <w:szCs w:val="24"/>
        </w:rPr>
        <w:t>3</w:t>
      </w:r>
      <w:r w:rsidR="00FC1237" w:rsidRPr="00F336DF">
        <w:rPr>
          <w:rFonts w:cstheme="minorHAnsi"/>
          <w:i/>
          <w:sz w:val="24"/>
          <w:szCs w:val="24"/>
        </w:rPr>
        <w:t xml:space="preserve"> hours.</w:t>
      </w:r>
    </w:p>
    <w:p w:rsidR="00F336DF" w:rsidRPr="00F336DF" w:rsidRDefault="00F336DF" w:rsidP="00F336DF">
      <w:pPr>
        <w:spacing w:after="0" w:line="240" w:lineRule="auto"/>
        <w:rPr>
          <w:rFonts w:cstheme="minorHAnsi"/>
          <w:b/>
          <w:sz w:val="24"/>
          <w:szCs w:val="24"/>
        </w:rPr>
      </w:pPr>
    </w:p>
    <w:p w:rsidR="00546437" w:rsidRPr="00F336DF" w:rsidRDefault="00546437" w:rsidP="00F336DF">
      <w:pPr>
        <w:spacing w:after="0" w:line="240" w:lineRule="auto"/>
        <w:rPr>
          <w:rFonts w:cstheme="minorHAnsi"/>
          <w:b/>
          <w:i/>
          <w:color w:val="0070C0"/>
          <w:sz w:val="24"/>
          <w:szCs w:val="24"/>
        </w:rPr>
      </w:pPr>
      <w:r w:rsidRPr="00F336DF">
        <w:rPr>
          <w:rFonts w:cstheme="minorHAnsi"/>
          <w:b/>
          <w:i/>
          <w:color w:val="0070C0"/>
          <w:sz w:val="24"/>
          <w:szCs w:val="24"/>
        </w:rPr>
        <w:t>Ongoing Counseling and Support - $60/</w:t>
      </w:r>
      <w:proofErr w:type="spellStart"/>
      <w:r w:rsidRPr="00F336DF">
        <w:rPr>
          <w:rFonts w:cstheme="minorHAnsi"/>
          <w:b/>
          <w:i/>
          <w:color w:val="0070C0"/>
          <w:sz w:val="24"/>
          <w:szCs w:val="24"/>
        </w:rPr>
        <w:t>hr</w:t>
      </w:r>
      <w:proofErr w:type="spellEnd"/>
    </w:p>
    <w:p w:rsidR="00C17428" w:rsidRPr="00F336DF" w:rsidRDefault="00C17428" w:rsidP="00F336DF">
      <w:pPr>
        <w:pStyle w:val="ListParagraph"/>
        <w:numPr>
          <w:ilvl w:val="0"/>
          <w:numId w:val="4"/>
        </w:numPr>
        <w:spacing w:after="0" w:line="240" w:lineRule="auto"/>
        <w:rPr>
          <w:rFonts w:cstheme="minorHAnsi"/>
          <w:i/>
          <w:sz w:val="24"/>
          <w:szCs w:val="24"/>
        </w:rPr>
      </w:pPr>
      <w:r w:rsidRPr="00F336DF">
        <w:rPr>
          <w:rFonts w:cstheme="minorHAnsi"/>
          <w:sz w:val="24"/>
          <w:szCs w:val="24"/>
        </w:rPr>
        <w:t>Following initial needs assessment and creation of counseling plan, our expert staff is available to work on implementation and ongoing monitoring of needs and services obtained.  Schedule this as a regular (bi-weekly) or an ad hoc service as needs arise.</w:t>
      </w:r>
    </w:p>
    <w:p w:rsidR="00F336DF" w:rsidRPr="00F336DF" w:rsidRDefault="00F336DF" w:rsidP="00F336DF">
      <w:pPr>
        <w:spacing w:after="0" w:line="240" w:lineRule="auto"/>
        <w:rPr>
          <w:rFonts w:cstheme="minorHAnsi"/>
          <w:b/>
          <w:sz w:val="24"/>
          <w:szCs w:val="24"/>
        </w:rPr>
      </w:pPr>
    </w:p>
    <w:p w:rsidR="00546437" w:rsidRPr="00F336DF" w:rsidRDefault="0021694C" w:rsidP="00F336DF">
      <w:pPr>
        <w:spacing w:after="0" w:line="240" w:lineRule="auto"/>
        <w:rPr>
          <w:rFonts w:cstheme="minorHAnsi"/>
          <w:b/>
          <w:i/>
          <w:color w:val="0070C0"/>
          <w:sz w:val="24"/>
          <w:szCs w:val="24"/>
        </w:rPr>
      </w:pPr>
      <w:r w:rsidRPr="00F336DF">
        <w:rPr>
          <w:rFonts w:cstheme="minorHAnsi"/>
          <w:b/>
          <w:i/>
          <w:color w:val="0070C0"/>
          <w:sz w:val="24"/>
          <w:szCs w:val="24"/>
        </w:rPr>
        <w:t>Caregiver University - $15/class</w:t>
      </w:r>
    </w:p>
    <w:p w:rsidR="0021694C" w:rsidRPr="00F336DF" w:rsidRDefault="0021694C" w:rsidP="00F336DF">
      <w:pPr>
        <w:pStyle w:val="ListParagraph"/>
        <w:numPr>
          <w:ilvl w:val="0"/>
          <w:numId w:val="4"/>
        </w:numPr>
        <w:spacing w:after="0" w:line="240" w:lineRule="auto"/>
        <w:rPr>
          <w:rFonts w:cstheme="minorHAnsi"/>
          <w:sz w:val="24"/>
          <w:szCs w:val="24"/>
        </w:rPr>
      </w:pPr>
      <w:r w:rsidRPr="00F336DF">
        <w:rPr>
          <w:rFonts w:cstheme="minorHAnsi"/>
          <w:sz w:val="24"/>
          <w:szCs w:val="24"/>
        </w:rPr>
        <w:t>Through our Caregiver University, caregivers can take our highly-rated courses for caregivers.  Course offerings change over time with the needs of our caregiver.  Recent classes have included:</w:t>
      </w:r>
    </w:p>
    <w:p w:rsidR="0021694C" w:rsidRPr="00F336DF" w:rsidRDefault="00AB676E" w:rsidP="00F336DF">
      <w:pPr>
        <w:pStyle w:val="ListParagraph"/>
        <w:numPr>
          <w:ilvl w:val="1"/>
          <w:numId w:val="4"/>
        </w:numPr>
        <w:spacing w:after="0" w:line="240" w:lineRule="auto"/>
        <w:rPr>
          <w:rFonts w:cstheme="minorHAnsi"/>
          <w:sz w:val="24"/>
          <w:szCs w:val="24"/>
        </w:rPr>
      </w:pPr>
      <w:r w:rsidRPr="00F336DF">
        <w:rPr>
          <w:rFonts w:cstheme="minorHAnsi"/>
          <w:sz w:val="24"/>
          <w:szCs w:val="24"/>
        </w:rPr>
        <w:t>“</w:t>
      </w:r>
      <w:r w:rsidR="0021694C" w:rsidRPr="00F336DF">
        <w:rPr>
          <w:rFonts w:cstheme="minorHAnsi"/>
          <w:sz w:val="24"/>
          <w:szCs w:val="24"/>
        </w:rPr>
        <w:t>First Aid and Caregiving</w:t>
      </w:r>
      <w:r w:rsidRPr="00F336DF">
        <w:rPr>
          <w:rFonts w:cstheme="minorHAnsi"/>
          <w:sz w:val="24"/>
          <w:szCs w:val="24"/>
        </w:rPr>
        <w:t>”</w:t>
      </w:r>
    </w:p>
    <w:p w:rsidR="0021694C" w:rsidRPr="00F336DF" w:rsidRDefault="00AB676E" w:rsidP="00F336DF">
      <w:pPr>
        <w:pStyle w:val="ListParagraph"/>
        <w:numPr>
          <w:ilvl w:val="1"/>
          <w:numId w:val="4"/>
        </w:numPr>
        <w:spacing w:after="0" w:line="240" w:lineRule="auto"/>
        <w:rPr>
          <w:rFonts w:cstheme="minorHAnsi"/>
          <w:sz w:val="24"/>
          <w:szCs w:val="24"/>
        </w:rPr>
      </w:pPr>
      <w:r w:rsidRPr="00F336DF">
        <w:rPr>
          <w:rFonts w:cstheme="minorHAnsi"/>
          <w:sz w:val="24"/>
          <w:szCs w:val="24"/>
        </w:rPr>
        <w:t>“</w:t>
      </w:r>
      <w:r w:rsidR="0021694C" w:rsidRPr="00F336DF">
        <w:rPr>
          <w:rFonts w:cstheme="minorHAnsi"/>
          <w:sz w:val="24"/>
          <w:szCs w:val="24"/>
        </w:rPr>
        <w:t>Teamwork – It’s Ok to Ask For Help</w:t>
      </w:r>
      <w:r w:rsidRPr="00F336DF">
        <w:rPr>
          <w:rFonts w:cstheme="minorHAnsi"/>
          <w:sz w:val="24"/>
          <w:szCs w:val="24"/>
        </w:rPr>
        <w:t>”</w:t>
      </w:r>
    </w:p>
    <w:p w:rsidR="0021694C" w:rsidRPr="00F336DF" w:rsidRDefault="00AB676E" w:rsidP="00F336DF">
      <w:pPr>
        <w:pStyle w:val="ListParagraph"/>
        <w:numPr>
          <w:ilvl w:val="1"/>
          <w:numId w:val="4"/>
        </w:numPr>
        <w:spacing w:after="0" w:line="240" w:lineRule="auto"/>
        <w:rPr>
          <w:rFonts w:cstheme="minorHAnsi"/>
          <w:sz w:val="24"/>
          <w:szCs w:val="24"/>
        </w:rPr>
      </w:pPr>
      <w:r w:rsidRPr="00F336DF">
        <w:rPr>
          <w:rFonts w:cstheme="minorHAnsi"/>
          <w:sz w:val="24"/>
          <w:szCs w:val="24"/>
        </w:rPr>
        <w:t>“Meeting your loved one where they are: They are not their diagnosis”</w:t>
      </w:r>
    </w:p>
    <w:p w:rsidR="00AB676E" w:rsidRPr="00F336DF" w:rsidRDefault="00AB676E" w:rsidP="00F336DF">
      <w:pPr>
        <w:pStyle w:val="ListParagraph"/>
        <w:numPr>
          <w:ilvl w:val="1"/>
          <w:numId w:val="4"/>
        </w:numPr>
        <w:spacing w:after="0" w:line="240" w:lineRule="auto"/>
        <w:rPr>
          <w:rFonts w:cstheme="minorHAnsi"/>
          <w:sz w:val="24"/>
          <w:szCs w:val="24"/>
        </w:rPr>
      </w:pPr>
      <w:r w:rsidRPr="00F336DF">
        <w:rPr>
          <w:rFonts w:cstheme="minorHAnsi"/>
          <w:sz w:val="24"/>
          <w:szCs w:val="24"/>
        </w:rPr>
        <w:t>“Technology: How it can help you in your caregiving tasks”</w:t>
      </w:r>
    </w:p>
    <w:p w:rsidR="00AB676E" w:rsidRPr="00F336DF" w:rsidRDefault="00AB676E" w:rsidP="00F336DF">
      <w:pPr>
        <w:pStyle w:val="ListParagraph"/>
        <w:numPr>
          <w:ilvl w:val="1"/>
          <w:numId w:val="4"/>
        </w:numPr>
        <w:spacing w:after="0" w:line="240" w:lineRule="auto"/>
        <w:rPr>
          <w:rFonts w:cstheme="minorHAnsi"/>
          <w:sz w:val="24"/>
          <w:szCs w:val="24"/>
        </w:rPr>
      </w:pPr>
      <w:r w:rsidRPr="00F336DF">
        <w:rPr>
          <w:rFonts w:cstheme="minorHAnsi"/>
          <w:sz w:val="24"/>
          <w:szCs w:val="24"/>
        </w:rPr>
        <w:t>“Understanding Fraud and other Common Preventable Concerns and Misconceptions”</w:t>
      </w:r>
    </w:p>
    <w:p w:rsidR="00AB676E" w:rsidRPr="00F336DF" w:rsidRDefault="00AB676E" w:rsidP="00F336DF">
      <w:pPr>
        <w:pStyle w:val="ListParagraph"/>
        <w:numPr>
          <w:ilvl w:val="1"/>
          <w:numId w:val="4"/>
        </w:numPr>
        <w:spacing w:after="0" w:line="240" w:lineRule="auto"/>
        <w:rPr>
          <w:rFonts w:cstheme="minorHAnsi"/>
          <w:sz w:val="24"/>
          <w:szCs w:val="24"/>
        </w:rPr>
      </w:pPr>
      <w:r w:rsidRPr="00F336DF">
        <w:rPr>
          <w:rFonts w:cstheme="minorHAnsi"/>
          <w:sz w:val="24"/>
          <w:szCs w:val="24"/>
        </w:rPr>
        <w:t>“I Never Saw this Coming- Grief and Loss in My Life as a Caregiver”</w:t>
      </w:r>
    </w:p>
    <w:p w:rsidR="00AB676E" w:rsidRPr="00F336DF" w:rsidRDefault="00AB676E" w:rsidP="00F336DF">
      <w:pPr>
        <w:pStyle w:val="ListParagraph"/>
        <w:numPr>
          <w:ilvl w:val="1"/>
          <w:numId w:val="4"/>
        </w:numPr>
        <w:spacing w:after="0" w:line="240" w:lineRule="auto"/>
        <w:rPr>
          <w:rFonts w:cstheme="minorHAnsi"/>
          <w:sz w:val="24"/>
          <w:szCs w:val="24"/>
        </w:rPr>
      </w:pPr>
      <w:r w:rsidRPr="00F336DF">
        <w:rPr>
          <w:rFonts w:cstheme="minorHAnsi"/>
          <w:sz w:val="24"/>
          <w:szCs w:val="24"/>
        </w:rPr>
        <w:t>“How to Manage Difficult Behaviors”</w:t>
      </w:r>
    </w:p>
    <w:p w:rsidR="00AB676E" w:rsidRPr="00F336DF" w:rsidRDefault="002945D7" w:rsidP="00F336DF">
      <w:pPr>
        <w:pStyle w:val="ListParagraph"/>
        <w:numPr>
          <w:ilvl w:val="1"/>
          <w:numId w:val="4"/>
        </w:numPr>
        <w:spacing w:after="0" w:line="240" w:lineRule="auto"/>
        <w:rPr>
          <w:rFonts w:cstheme="minorHAnsi"/>
          <w:sz w:val="24"/>
          <w:szCs w:val="24"/>
        </w:rPr>
      </w:pPr>
      <w:r w:rsidRPr="00F336DF">
        <w:rPr>
          <w:rFonts w:cstheme="minorHAnsi"/>
          <w:sz w:val="24"/>
          <w:szCs w:val="24"/>
        </w:rPr>
        <w:t>“</w:t>
      </w:r>
      <w:r w:rsidR="00AB676E" w:rsidRPr="00F336DF">
        <w:rPr>
          <w:rFonts w:cstheme="minorHAnsi"/>
          <w:sz w:val="24"/>
          <w:szCs w:val="24"/>
        </w:rPr>
        <w:t>Hoarding and Helping Older Adults Reduce Clutter</w:t>
      </w:r>
      <w:r w:rsidRPr="00F336DF">
        <w:rPr>
          <w:rFonts w:cstheme="minorHAnsi"/>
          <w:sz w:val="24"/>
          <w:szCs w:val="24"/>
        </w:rPr>
        <w:t>”</w:t>
      </w:r>
    </w:p>
    <w:p w:rsidR="00AB676E" w:rsidRPr="00F336DF" w:rsidRDefault="002945D7" w:rsidP="00F336DF">
      <w:pPr>
        <w:pStyle w:val="ListParagraph"/>
        <w:numPr>
          <w:ilvl w:val="1"/>
          <w:numId w:val="4"/>
        </w:numPr>
        <w:spacing w:after="0" w:line="240" w:lineRule="auto"/>
        <w:rPr>
          <w:rFonts w:cstheme="minorHAnsi"/>
          <w:sz w:val="24"/>
          <w:szCs w:val="24"/>
        </w:rPr>
      </w:pPr>
      <w:r w:rsidRPr="00F336DF">
        <w:rPr>
          <w:rFonts w:cstheme="minorHAnsi"/>
          <w:sz w:val="24"/>
          <w:szCs w:val="24"/>
        </w:rPr>
        <w:t>“</w:t>
      </w:r>
      <w:r w:rsidR="00AB676E" w:rsidRPr="00F336DF">
        <w:rPr>
          <w:rFonts w:cstheme="minorHAnsi"/>
          <w:sz w:val="24"/>
          <w:szCs w:val="24"/>
        </w:rPr>
        <w:t>Non Traditional Caregiving</w:t>
      </w:r>
      <w:r w:rsidRPr="00F336DF">
        <w:rPr>
          <w:rFonts w:cstheme="minorHAnsi"/>
          <w:sz w:val="24"/>
          <w:szCs w:val="24"/>
        </w:rPr>
        <w:t>”</w:t>
      </w:r>
    </w:p>
    <w:p w:rsidR="00AB676E" w:rsidRPr="00F336DF" w:rsidRDefault="002945D7" w:rsidP="00F336DF">
      <w:pPr>
        <w:pStyle w:val="ListParagraph"/>
        <w:numPr>
          <w:ilvl w:val="1"/>
          <w:numId w:val="4"/>
        </w:numPr>
        <w:spacing w:after="0" w:line="240" w:lineRule="auto"/>
        <w:rPr>
          <w:rFonts w:cstheme="minorHAnsi"/>
          <w:sz w:val="24"/>
          <w:szCs w:val="24"/>
        </w:rPr>
      </w:pPr>
      <w:r w:rsidRPr="00F336DF">
        <w:rPr>
          <w:rFonts w:cstheme="minorHAnsi"/>
          <w:sz w:val="24"/>
          <w:szCs w:val="24"/>
        </w:rPr>
        <w:t>“</w:t>
      </w:r>
      <w:r w:rsidR="00AB676E" w:rsidRPr="00F336DF">
        <w:rPr>
          <w:rFonts w:cstheme="minorHAnsi"/>
          <w:sz w:val="24"/>
          <w:szCs w:val="24"/>
        </w:rPr>
        <w:t>What Does Good Nutrition Look Like?</w:t>
      </w:r>
      <w:r w:rsidRPr="00F336DF">
        <w:rPr>
          <w:rFonts w:cstheme="minorHAnsi"/>
          <w:sz w:val="24"/>
          <w:szCs w:val="24"/>
        </w:rPr>
        <w:t>”</w:t>
      </w:r>
    </w:p>
    <w:p w:rsidR="00AB676E" w:rsidRPr="00F336DF" w:rsidRDefault="002945D7" w:rsidP="00F336DF">
      <w:pPr>
        <w:pStyle w:val="ListParagraph"/>
        <w:numPr>
          <w:ilvl w:val="1"/>
          <w:numId w:val="4"/>
        </w:numPr>
        <w:spacing w:after="0" w:line="240" w:lineRule="auto"/>
        <w:rPr>
          <w:rFonts w:cstheme="minorHAnsi"/>
          <w:sz w:val="24"/>
          <w:szCs w:val="24"/>
        </w:rPr>
      </w:pPr>
      <w:r w:rsidRPr="00F336DF">
        <w:rPr>
          <w:rFonts w:cstheme="minorHAnsi"/>
          <w:sz w:val="24"/>
          <w:szCs w:val="24"/>
        </w:rPr>
        <w:t>“</w:t>
      </w:r>
      <w:r w:rsidR="00AB676E" w:rsidRPr="00F336DF">
        <w:rPr>
          <w:rFonts w:cstheme="minorHAnsi"/>
          <w:sz w:val="24"/>
          <w:szCs w:val="24"/>
        </w:rPr>
        <w:t>Relaxation Techniques for Caregivers</w:t>
      </w:r>
      <w:r w:rsidRPr="00F336DF">
        <w:rPr>
          <w:rFonts w:cstheme="minorHAnsi"/>
          <w:sz w:val="24"/>
          <w:szCs w:val="24"/>
        </w:rPr>
        <w:t>”</w:t>
      </w:r>
    </w:p>
    <w:p w:rsidR="002945D7" w:rsidRDefault="002945D7" w:rsidP="00F336DF">
      <w:pPr>
        <w:spacing w:after="0" w:line="240" w:lineRule="auto"/>
        <w:rPr>
          <w:rFonts w:cstheme="minorHAnsi"/>
          <w:sz w:val="24"/>
          <w:szCs w:val="24"/>
        </w:rPr>
      </w:pPr>
    </w:p>
    <w:p w:rsidR="00C72E4E" w:rsidRPr="00C72E4E" w:rsidRDefault="00C72E4E" w:rsidP="00F336DF">
      <w:pPr>
        <w:spacing w:after="0" w:line="240" w:lineRule="auto"/>
        <w:rPr>
          <w:rFonts w:cstheme="minorHAnsi"/>
          <w:i/>
          <w:sz w:val="24"/>
          <w:szCs w:val="24"/>
        </w:rPr>
      </w:pPr>
      <w:r w:rsidRPr="00C72E4E">
        <w:rPr>
          <w:rFonts w:cstheme="minorHAnsi"/>
          <w:i/>
          <w:color w:val="0070C0"/>
          <w:sz w:val="24"/>
          <w:szCs w:val="24"/>
        </w:rPr>
        <w:t>**Some limited-income caregivers may qualify to receive some of these services for free</w:t>
      </w:r>
      <w:proofErr w:type="gramStart"/>
      <w:r w:rsidRPr="00C72E4E">
        <w:rPr>
          <w:rFonts w:cstheme="minorHAnsi"/>
          <w:i/>
          <w:color w:val="0070C0"/>
          <w:sz w:val="24"/>
          <w:szCs w:val="24"/>
        </w:rPr>
        <w:t>.</w:t>
      </w:r>
      <w:r>
        <w:rPr>
          <w:rFonts w:cstheme="minorHAnsi"/>
          <w:i/>
          <w:color w:val="0070C0"/>
          <w:sz w:val="24"/>
          <w:szCs w:val="24"/>
        </w:rPr>
        <w:t>*</w:t>
      </w:r>
      <w:proofErr w:type="gramEnd"/>
      <w:r>
        <w:rPr>
          <w:rFonts w:cstheme="minorHAnsi"/>
          <w:i/>
          <w:color w:val="0070C0"/>
          <w:sz w:val="24"/>
          <w:szCs w:val="24"/>
        </w:rPr>
        <w:t>*</w:t>
      </w:r>
    </w:p>
    <w:p w:rsidR="00C72E4E" w:rsidRDefault="00C72E4E" w:rsidP="00F336DF">
      <w:pPr>
        <w:spacing w:after="0" w:line="240" w:lineRule="auto"/>
        <w:rPr>
          <w:rFonts w:cstheme="minorHAnsi"/>
          <w:b/>
          <w:color w:val="0070C0"/>
          <w:sz w:val="24"/>
          <w:szCs w:val="24"/>
        </w:rPr>
      </w:pPr>
    </w:p>
    <w:p w:rsidR="00F336DF" w:rsidRPr="00F336DF" w:rsidRDefault="00F336DF" w:rsidP="00F336DF">
      <w:pPr>
        <w:spacing w:after="0" w:line="240" w:lineRule="auto"/>
        <w:rPr>
          <w:rFonts w:cstheme="minorHAnsi"/>
          <w:b/>
          <w:color w:val="0070C0"/>
          <w:sz w:val="24"/>
          <w:szCs w:val="24"/>
        </w:rPr>
      </w:pPr>
      <w:r w:rsidRPr="00F336DF">
        <w:rPr>
          <w:rFonts w:cstheme="minorHAnsi"/>
          <w:b/>
          <w:color w:val="0070C0"/>
          <w:sz w:val="24"/>
          <w:szCs w:val="24"/>
        </w:rPr>
        <w:t>Contact us</w:t>
      </w:r>
    </w:p>
    <w:p w:rsidR="00F336DF" w:rsidRPr="00F336DF" w:rsidRDefault="00F336DF" w:rsidP="00F336DF">
      <w:pPr>
        <w:spacing w:after="0" w:line="240" w:lineRule="auto"/>
        <w:rPr>
          <w:rFonts w:cstheme="minorHAnsi"/>
          <w:sz w:val="24"/>
          <w:szCs w:val="24"/>
        </w:rPr>
      </w:pPr>
      <w:r w:rsidRPr="00F336DF">
        <w:rPr>
          <w:rFonts w:cstheme="minorHAnsi"/>
          <w:sz w:val="24"/>
          <w:szCs w:val="24"/>
        </w:rPr>
        <w:lastRenderedPageBreak/>
        <w:t xml:space="preserve">Please contact us at 610-237-6222 ext. --- or </w:t>
      </w:r>
      <w:hyperlink r:id="rId8" w:history="1">
        <w:r w:rsidRPr="00F336DF">
          <w:rPr>
            <w:rStyle w:val="Hyperlink"/>
            <w:rFonts w:cstheme="minorHAnsi"/>
            <w:sz w:val="24"/>
            <w:szCs w:val="24"/>
          </w:rPr>
          <w:t>counselingforcaregivers@scs-delco.org</w:t>
        </w:r>
      </w:hyperlink>
      <w:r w:rsidRPr="00F336DF">
        <w:rPr>
          <w:rFonts w:cstheme="minorHAnsi"/>
          <w:sz w:val="24"/>
          <w:szCs w:val="24"/>
        </w:rPr>
        <w:t xml:space="preserve">.  On the web: </w:t>
      </w:r>
      <w:hyperlink r:id="rId9" w:history="1">
        <w:r w:rsidRPr="00F336DF">
          <w:rPr>
            <w:rStyle w:val="Hyperlink"/>
            <w:rFonts w:cstheme="minorHAnsi"/>
            <w:sz w:val="24"/>
            <w:szCs w:val="24"/>
          </w:rPr>
          <w:t>www.counselingforcaregiversatscs-delco.org</w:t>
        </w:r>
      </w:hyperlink>
      <w:r w:rsidRPr="00F336DF">
        <w:rPr>
          <w:rFonts w:cstheme="minorHAnsi"/>
          <w:sz w:val="24"/>
          <w:szCs w:val="24"/>
        </w:rPr>
        <w:t xml:space="preserve">. </w:t>
      </w:r>
    </w:p>
    <w:sectPr w:rsidR="00F336DF" w:rsidRPr="00F336DF" w:rsidSect="00C72E4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onna MT">
    <w:panose1 w:val="040208050602020302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3D1"/>
    <w:multiLevelType w:val="hybridMultilevel"/>
    <w:tmpl w:val="3B4C30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96730"/>
    <w:multiLevelType w:val="hybridMultilevel"/>
    <w:tmpl w:val="8AEE640A"/>
    <w:lvl w:ilvl="0" w:tplc="A9F217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95535F"/>
    <w:multiLevelType w:val="hybridMultilevel"/>
    <w:tmpl w:val="9BBE6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000B0E"/>
    <w:multiLevelType w:val="hybridMultilevel"/>
    <w:tmpl w:val="72E2AAB2"/>
    <w:lvl w:ilvl="0" w:tplc="66ECFAC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44B"/>
    <w:rsid w:val="00100AFC"/>
    <w:rsid w:val="001D7746"/>
    <w:rsid w:val="0021694C"/>
    <w:rsid w:val="0023744B"/>
    <w:rsid w:val="002945D7"/>
    <w:rsid w:val="002F567C"/>
    <w:rsid w:val="00502C06"/>
    <w:rsid w:val="00546437"/>
    <w:rsid w:val="006451B4"/>
    <w:rsid w:val="008845A8"/>
    <w:rsid w:val="00891470"/>
    <w:rsid w:val="00AB676E"/>
    <w:rsid w:val="00C17428"/>
    <w:rsid w:val="00C72E4E"/>
    <w:rsid w:val="00C92E72"/>
    <w:rsid w:val="00CB6889"/>
    <w:rsid w:val="00D23698"/>
    <w:rsid w:val="00F336DF"/>
    <w:rsid w:val="00FC1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44B"/>
    <w:pPr>
      <w:ind w:left="720"/>
      <w:contextualSpacing/>
    </w:pPr>
  </w:style>
  <w:style w:type="character" w:styleId="Hyperlink">
    <w:name w:val="Hyperlink"/>
    <w:basedOn w:val="DefaultParagraphFont"/>
    <w:uiPriority w:val="99"/>
    <w:unhideWhenUsed/>
    <w:rsid w:val="00F336DF"/>
    <w:rPr>
      <w:color w:val="0563C1" w:themeColor="hyperlink"/>
      <w:u w:val="single"/>
    </w:rPr>
  </w:style>
  <w:style w:type="character" w:customStyle="1" w:styleId="UnresolvedMention">
    <w:name w:val="Unresolved Mention"/>
    <w:basedOn w:val="DefaultParagraphFont"/>
    <w:uiPriority w:val="99"/>
    <w:semiHidden/>
    <w:unhideWhenUsed/>
    <w:rsid w:val="00F336DF"/>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44B"/>
    <w:pPr>
      <w:ind w:left="720"/>
      <w:contextualSpacing/>
    </w:pPr>
  </w:style>
  <w:style w:type="character" w:styleId="Hyperlink">
    <w:name w:val="Hyperlink"/>
    <w:basedOn w:val="DefaultParagraphFont"/>
    <w:uiPriority w:val="99"/>
    <w:unhideWhenUsed/>
    <w:rsid w:val="00F336DF"/>
    <w:rPr>
      <w:color w:val="0563C1" w:themeColor="hyperlink"/>
      <w:u w:val="single"/>
    </w:rPr>
  </w:style>
  <w:style w:type="character" w:customStyle="1" w:styleId="UnresolvedMention">
    <w:name w:val="Unresolved Mention"/>
    <w:basedOn w:val="DefaultParagraphFont"/>
    <w:uiPriority w:val="99"/>
    <w:semiHidden/>
    <w:unhideWhenUsed/>
    <w:rsid w:val="00F336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unselingforcaregivers@scs-delco.org" TargetMode="External"/><Relationship Id="rId7" Type="http://schemas.openxmlformats.org/officeDocument/2006/relationships/hyperlink" Target="http://www.counselingforcaregiversatscs-delco.org" TargetMode="External"/><Relationship Id="rId8" Type="http://schemas.openxmlformats.org/officeDocument/2006/relationships/hyperlink" Target="mailto:counselingforcaregivers@scs-delco.org" TargetMode="External"/><Relationship Id="rId9" Type="http://schemas.openxmlformats.org/officeDocument/2006/relationships/hyperlink" Target="http://www.counselingforcaregiversatscs-delco.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4312</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Halperin</dc:creator>
  <cp:keywords/>
  <dc:description/>
  <cp:lastModifiedBy>Mike Ruggieri</cp:lastModifiedBy>
  <cp:revision>2</cp:revision>
  <dcterms:created xsi:type="dcterms:W3CDTF">2018-03-20T21:30:00Z</dcterms:created>
  <dcterms:modified xsi:type="dcterms:W3CDTF">2018-03-20T21:30:00Z</dcterms:modified>
</cp:coreProperties>
</file>